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12798" w14:textId="77777777" w:rsidR="001956A2" w:rsidRDefault="001956A2" w:rsidP="001956A2">
      <w:pPr>
        <w:spacing w:line="240" w:lineRule="auto"/>
        <w:jc w:val="center"/>
        <w:rPr>
          <w:rFonts w:ascii="Netflix Sans" w:eastAsia="Netflix Sans" w:hAnsi="Netflix Sans" w:cs="Netflix Sans"/>
          <w:b/>
          <w:sz w:val="28"/>
          <w:szCs w:val="28"/>
          <w:lang w:val="de-DE"/>
        </w:rPr>
      </w:pPr>
    </w:p>
    <w:p w14:paraId="29EABE91" w14:textId="40A6E80E" w:rsidR="009A27C6" w:rsidRPr="00C2689E" w:rsidRDefault="00697929" w:rsidP="001956A2">
      <w:pPr>
        <w:spacing w:line="240" w:lineRule="auto"/>
        <w:jc w:val="center"/>
        <w:rPr>
          <w:rFonts w:ascii="Netflix Sans" w:eastAsia="Netflix Sans" w:hAnsi="Netflix Sans" w:cs="Netflix Sans"/>
          <w:b/>
          <w:sz w:val="28"/>
          <w:szCs w:val="28"/>
          <w:lang w:val="de-DE"/>
        </w:rPr>
      </w:pPr>
      <w:bookmarkStart w:id="0" w:name="_GoBack"/>
      <w:proofErr w:type="spellStart"/>
      <w:r w:rsidRPr="00C2689E">
        <w:rPr>
          <w:rFonts w:ascii="Netflix Sans" w:eastAsia="Netflix Sans" w:hAnsi="Netflix Sans" w:cs="Netflix Sans"/>
          <w:b/>
          <w:sz w:val="28"/>
          <w:szCs w:val="28"/>
          <w:lang w:val="de-DE"/>
        </w:rPr>
        <w:t>Boosting</w:t>
      </w:r>
      <w:proofErr w:type="spellEnd"/>
      <w:r w:rsidRPr="00C2689E">
        <w:rPr>
          <w:rFonts w:ascii="Netflix Sans" w:eastAsia="Netflix Sans" w:hAnsi="Netflix Sans" w:cs="Netflix Sans"/>
          <w:b/>
          <w:sz w:val="28"/>
          <w:szCs w:val="28"/>
          <w:lang w:val="de-DE"/>
        </w:rPr>
        <w:t xml:space="preserve"> </w:t>
      </w:r>
      <w:proofErr w:type="spellStart"/>
      <w:r w:rsidRPr="00C2689E">
        <w:rPr>
          <w:rFonts w:ascii="Netflix Sans" w:eastAsia="Netflix Sans" w:hAnsi="Netflix Sans" w:cs="Netflix Sans"/>
          <w:b/>
          <w:sz w:val="28"/>
          <w:szCs w:val="28"/>
          <w:lang w:val="de-DE"/>
        </w:rPr>
        <w:t>the</w:t>
      </w:r>
      <w:proofErr w:type="spellEnd"/>
      <w:r w:rsidRPr="00C2689E">
        <w:rPr>
          <w:rFonts w:ascii="Netflix Sans" w:eastAsia="Netflix Sans" w:hAnsi="Netflix Sans" w:cs="Netflix Sans"/>
          <w:b/>
          <w:sz w:val="28"/>
          <w:szCs w:val="28"/>
          <w:lang w:val="de-DE"/>
        </w:rPr>
        <w:t xml:space="preserve"> Next Generation</w:t>
      </w:r>
      <w:bookmarkEnd w:id="0"/>
      <w:r w:rsidRPr="00C2689E">
        <w:rPr>
          <w:rFonts w:ascii="Netflix Sans" w:eastAsia="Netflix Sans" w:hAnsi="Netflix Sans" w:cs="Netflix Sans"/>
          <w:b/>
          <w:sz w:val="28"/>
          <w:szCs w:val="28"/>
          <w:lang w:val="de-DE"/>
        </w:rPr>
        <w:t>:</w:t>
      </w:r>
    </w:p>
    <w:p w14:paraId="2D9D90B3" w14:textId="12D27525" w:rsidR="009A27C6" w:rsidRPr="00C2689E" w:rsidRDefault="00697929" w:rsidP="001956A2">
      <w:pPr>
        <w:spacing w:line="240" w:lineRule="auto"/>
        <w:jc w:val="center"/>
        <w:rPr>
          <w:rFonts w:ascii="Netflix Sans" w:eastAsia="Netflix Sans" w:hAnsi="Netflix Sans" w:cs="Netflix Sans"/>
          <w:b/>
          <w:sz w:val="28"/>
          <w:szCs w:val="28"/>
        </w:rPr>
      </w:pPr>
      <w:proofErr w:type="spellStart"/>
      <w:r w:rsidRPr="00C2689E">
        <w:rPr>
          <w:rFonts w:ascii="Netflix Sans" w:eastAsia="Netflix Sans" w:hAnsi="Netflix Sans" w:cs="Netflix Sans"/>
          <w:b/>
          <w:sz w:val="28"/>
          <w:szCs w:val="28"/>
        </w:rPr>
        <w:t>Netflix</w:t>
      </w:r>
      <w:proofErr w:type="spellEnd"/>
      <w:r w:rsidRPr="00C2689E">
        <w:rPr>
          <w:rFonts w:ascii="Netflix Sans" w:eastAsia="Netflix Sans" w:hAnsi="Netflix Sans" w:cs="Netflix Sans"/>
          <w:b/>
          <w:sz w:val="28"/>
          <w:szCs w:val="28"/>
        </w:rPr>
        <w:t xml:space="preserve"> und </w:t>
      </w:r>
      <w:proofErr w:type="spellStart"/>
      <w:r w:rsidRPr="00C2689E">
        <w:rPr>
          <w:rFonts w:ascii="Netflix Sans" w:eastAsia="Netflix Sans" w:hAnsi="Netflix Sans" w:cs="Netflix Sans"/>
          <w:b/>
          <w:sz w:val="28"/>
          <w:szCs w:val="28"/>
        </w:rPr>
        <w:t>MaLisa</w:t>
      </w:r>
      <w:proofErr w:type="spellEnd"/>
      <w:r w:rsidR="00867371">
        <w:rPr>
          <w:rFonts w:ascii="Netflix Sans" w:eastAsia="Netflix Sans" w:hAnsi="Netflix Sans" w:cs="Netflix Sans"/>
          <w:b/>
          <w:sz w:val="28"/>
          <w:szCs w:val="28"/>
        </w:rPr>
        <w:t xml:space="preserve"> </w:t>
      </w:r>
      <w:r w:rsidRPr="00C2689E">
        <w:rPr>
          <w:rFonts w:ascii="Netflix Sans" w:eastAsia="Netflix Sans" w:hAnsi="Netflix Sans" w:cs="Netflix Sans"/>
          <w:b/>
          <w:sz w:val="28"/>
          <w:szCs w:val="28"/>
        </w:rPr>
        <w:t xml:space="preserve">Stiftung schaffen Referent*innen-Stelle für Diversität und Inklusion zur Unterstützung der Filmhochschulen </w:t>
      </w:r>
    </w:p>
    <w:p w14:paraId="10C4FC92" w14:textId="77777777" w:rsidR="009A27C6" w:rsidRPr="00C2689E" w:rsidRDefault="009A27C6" w:rsidP="001956A2">
      <w:pPr>
        <w:spacing w:line="240" w:lineRule="auto"/>
        <w:rPr>
          <w:sz w:val="28"/>
          <w:szCs w:val="28"/>
        </w:rPr>
      </w:pPr>
    </w:p>
    <w:p w14:paraId="701A22D6" w14:textId="1A9A756A" w:rsidR="009A27C6" w:rsidRPr="00C2689E" w:rsidRDefault="00697929" w:rsidP="001956A2">
      <w:pPr>
        <w:numPr>
          <w:ilvl w:val="0"/>
          <w:numId w:val="1"/>
        </w:numPr>
        <w:spacing w:line="240" w:lineRule="auto"/>
        <w:jc w:val="both"/>
        <w:rPr>
          <w:rFonts w:ascii="Netflix Sans" w:eastAsia="Netflix Sans" w:hAnsi="Netflix Sans" w:cs="Netflix Sans"/>
          <w:sz w:val="28"/>
          <w:szCs w:val="28"/>
        </w:rPr>
      </w:pPr>
      <w:proofErr w:type="spellStart"/>
      <w:r w:rsidRPr="00C2689E">
        <w:rPr>
          <w:rFonts w:ascii="Netflix Sans" w:eastAsia="Netflix Sans" w:hAnsi="Netflix Sans" w:cs="Netflix Sans"/>
          <w:color w:val="221F1F"/>
          <w:sz w:val="28"/>
          <w:szCs w:val="28"/>
        </w:rPr>
        <w:t>Netflix</w:t>
      </w:r>
      <w:proofErr w:type="spellEnd"/>
      <w:r w:rsidRPr="00C2689E">
        <w:rPr>
          <w:rFonts w:ascii="Netflix Sans" w:eastAsia="Netflix Sans" w:hAnsi="Netflix Sans" w:cs="Netflix Sans"/>
          <w:color w:val="221F1F"/>
          <w:sz w:val="28"/>
          <w:szCs w:val="28"/>
        </w:rPr>
        <w:t xml:space="preserve"> und </w:t>
      </w:r>
      <w:proofErr w:type="spellStart"/>
      <w:r w:rsidRPr="00C2689E">
        <w:rPr>
          <w:rFonts w:ascii="Netflix Sans" w:eastAsia="Netflix Sans" w:hAnsi="Netflix Sans" w:cs="Netflix Sans"/>
          <w:color w:val="221F1F"/>
          <w:sz w:val="28"/>
          <w:szCs w:val="28"/>
        </w:rPr>
        <w:t>MaLisa</w:t>
      </w:r>
      <w:proofErr w:type="spellEnd"/>
      <w:r w:rsidR="00867371">
        <w:rPr>
          <w:rFonts w:ascii="Netflix Sans" w:eastAsia="Netflix Sans" w:hAnsi="Netflix Sans" w:cs="Netflix Sans"/>
          <w:color w:val="221F1F"/>
          <w:sz w:val="28"/>
          <w:szCs w:val="28"/>
        </w:rPr>
        <w:t xml:space="preserve"> </w:t>
      </w:r>
      <w:r w:rsidRPr="00C2689E">
        <w:rPr>
          <w:rFonts w:ascii="Netflix Sans" w:eastAsia="Netflix Sans" w:hAnsi="Netflix Sans" w:cs="Netflix Sans"/>
          <w:color w:val="221F1F"/>
          <w:sz w:val="28"/>
          <w:szCs w:val="28"/>
        </w:rPr>
        <w:t xml:space="preserve">Stiftung starten Projekt </w:t>
      </w:r>
      <w:r w:rsidR="006905DC">
        <w:rPr>
          <w:rFonts w:ascii="Netflix Sans" w:eastAsia="Netflix Sans" w:hAnsi="Netflix Sans" w:cs="Netflix Sans"/>
          <w:color w:val="221F1F"/>
          <w:sz w:val="28"/>
          <w:szCs w:val="28"/>
        </w:rPr>
        <w:t>„</w:t>
      </w:r>
      <w:proofErr w:type="spellStart"/>
      <w:r w:rsidRPr="00C2689E">
        <w:rPr>
          <w:rFonts w:ascii="Netflix Sans" w:eastAsia="Netflix Sans" w:hAnsi="Netflix Sans" w:cs="Netflix Sans"/>
          <w:color w:val="221F1F"/>
          <w:sz w:val="28"/>
          <w:szCs w:val="28"/>
        </w:rPr>
        <w:t>Boosting</w:t>
      </w:r>
      <w:proofErr w:type="spellEnd"/>
      <w:r w:rsidRPr="00C2689E">
        <w:rPr>
          <w:rFonts w:ascii="Netflix Sans" w:eastAsia="Netflix Sans" w:hAnsi="Netflix Sans" w:cs="Netflix Sans"/>
          <w:color w:val="221F1F"/>
          <w:sz w:val="28"/>
          <w:szCs w:val="28"/>
        </w:rPr>
        <w:t xml:space="preserve"> </w:t>
      </w:r>
      <w:proofErr w:type="spellStart"/>
      <w:r w:rsidRPr="00C2689E">
        <w:rPr>
          <w:rFonts w:ascii="Netflix Sans" w:eastAsia="Netflix Sans" w:hAnsi="Netflix Sans" w:cs="Netflix Sans"/>
          <w:color w:val="221F1F"/>
          <w:sz w:val="28"/>
          <w:szCs w:val="28"/>
        </w:rPr>
        <w:t>the</w:t>
      </w:r>
      <w:proofErr w:type="spellEnd"/>
      <w:r w:rsidRPr="00C2689E">
        <w:rPr>
          <w:rFonts w:ascii="Netflix Sans" w:eastAsia="Netflix Sans" w:hAnsi="Netflix Sans" w:cs="Netflix Sans"/>
          <w:color w:val="221F1F"/>
          <w:sz w:val="28"/>
          <w:szCs w:val="28"/>
        </w:rPr>
        <w:t xml:space="preserve"> Next Generation: Förderung von Vielfalt, Chancengleichheit und Inklusion an Filmhochschulen"</w:t>
      </w:r>
    </w:p>
    <w:p w14:paraId="35B7559E" w14:textId="32971E41" w:rsidR="009A27C6" w:rsidRPr="00C2689E" w:rsidRDefault="00697929" w:rsidP="001956A2">
      <w:pPr>
        <w:numPr>
          <w:ilvl w:val="0"/>
          <w:numId w:val="1"/>
        </w:numPr>
        <w:spacing w:line="240" w:lineRule="auto"/>
        <w:jc w:val="both"/>
        <w:rPr>
          <w:rFonts w:ascii="Netflix Sans" w:eastAsia="Netflix Sans" w:hAnsi="Netflix Sans" w:cs="Netflix Sans"/>
          <w:sz w:val="28"/>
          <w:szCs w:val="28"/>
        </w:rPr>
      </w:pPr>
      <w:r w:rsidRPr="00C2689E">
        <w:rPr>
          <w:rFonts w:ascii="Netflix Sans" w:eastAsia="Netflix Sans" w:hAnsi="Netflix Sans" w:cs="Netflix Sans"/>
          <w:color w:val="221F1F"/>
          <w:sz w:val="28"/>
          <w:szCs w:val="28"/>
        </w:rPr>
        <w:t xml:space="preserve">Als Teil der Selbstverpflichtung finanziert Netflix eine unabhängige I&amp;D-Koordinator*innen-Stelle für die </w:t>
      </w:r>
      <w:proofErr w:type="spellStart"/>
      <w:r w:rsidRPr="00C2689E">
        <w:rPr>
          <w:rFonts w:ascii="Netflix Sans" w:eastAsia="Netflix Sans" w:hAnsi="Netflix Sans" w:cs="Netflix Sans"/>
          <w:color w:val="221F1F"/>
          <w:sz w:val="28"/>
          <w:szCs w:val="28"/>
        </w:rPr>
        <w:t>MaLisa</w:t>
      </w:r>
      <w:proofErr w:type="spellEnd"/>
      <w:r w:rsidR="00F15E91">
        <w:rPr>
          <w:rFonts w:ascii="Netflix Sans" w:eastAsia="Netflix Sans" w:hAnsi="Netflix Sans" w:cs="Netflix Sans"/>
          <w:color w:val="221F1F"/>
          <w:sz w:val="28"/>
          <w:szCs w:val="28"/>
        </w:rPr>
        <w:t xml:space="preserve"> </w:t>
      </w:r>
      <w:r w:rsidRPr="00C2689E">
        <w:rPr>
          <w:rFonts w:ascii="Netflix Sans" w:eastAsia="Netflix Sans" w:hAnsi="Netflix Sans" w:cs="Netflix Sans"/>
          <w:color w:val="221F1F"/>
          <w:sz w:val="28"/>
          <w:szCs w:val="28"/>
        </w:rPr>
        <w:t xml:space="preserve">Stiftung und sechs deutsche Filmhochschulen  </w:t>
      </w:r>
    </w:p>
    <w:p w14:paraId="555C5B33" w14:textId="77777777" w:rsidR="009A27C6" w:rsidRPr="00C2689E" w:rsidRDefault="00697929" w:rsidP="001956A2">
      <w:pPr>
        <w:numPr>
          <w:ilvl w:val="0"/>
          <w:numId w:val="1"/>
        </w:numPr>
        <w:spacing w:line="240" w:lineRule="auto"/>
        <w:jc w:val="both"/>
        <w:rPr>
          <w:rFonts w:ascii="Netflix Sans" w:eastAsia="Netflix Sans" w:hAnsi="Netflix Sans" w:cs="Netflix Sans"/>
          <w:sz w:val="28"/>
          <w:szCs w:val="28"/>
        </w:rPr>
      </w:pPr>
      <w:r w:rsidRPr="00C2689E">
        <w:rPr>
          <w:rFonts w:ascii="Netflix Sans" w:eastAsia="Netflix Sans" w:hAnsi="Netflix Sans" w:cs="Netflix Sans"/>
          <w:color w:val="221F1F"/>
          <w:sz w:val="28"/>
          <w:szCs w:val="28"/>
        </w:rPr>
        <w:t>Ziel ist es, die nächste Generation von Filmemacher*innen mit den Fähigkeiten für ein vielfältiges und inklusives Geschichtenerzählen auszustatten</w:t>
      </w:r>
    </w:p>
    <w:p w14:paraId="53239455" w14:textId="77777777" w:rsidR="009A27C6" w:rsidRPr="00C2689E" w:rsidRDefault="001F3A40" w:rsidP="001956A2">
      <w:pPr>
        <w:numPr>
          <w:ilvl w:val="0"/>
          <w:numId w:val="1"/>
        </w:numPr>
        <w:spacing w:line="240" w:lineRule="auto"/>
        <w:jc w:val="both"/>
        <w:rPr>
          <w:rFonts w:ascii="Netflix Sans" w:eastAsia="Netflix Sans" w:hAnsi="Netflix Sans" w:cs="Netflix Sans"/>
          <w:color w:val="221F1F"/>
          <w:sz w:val="28"/>
          <w:szCs w:val="28"/>
        </w:rPr>
      </w:pPr>
      <w:hyperlink r:id="rId8">
        <w:r w:rsidR="00697929" w:rsidRPr="00C2689E">
          <w:rPr>
            <w:rFonts w:ascii="Netflix Sans" w:eastAsia="Netflix Sans" w:hAnsi="Netflix Sans" w:cs="Netflix Sans"/>
            <w:color w:val="1155CC"/>
            <w:sz w:val="28"/>
            <w:szCs w:val="28"/>
            <w:u w:val="single"/>
          </w:rPr>
          <w:t>Hier</w:t>
        </w:r>
      </w:hyperlink>
      <w:r w:rsidR="00697929" w:rsidRPr="00C2689E">
        <w:rPr>
          <w:rFonts w:ascii="Netflix Sans" w:eastAsia="Netflix Sans" w:hAnsi="Netflix Sans" w:cs="Netflix Sans"/>
          <w:color w:val="221F1F"/>
          <w:sz w:val="28"/>
          <w:szCs w:val="28"/>
        </w:rPr>
        <w:t xml:space="preserve"> geht's zur Ausschreibung</w:t>
      </w:r>
    </w:p>
    <w:p w14:paraId="16FE74CC" w14:textId="77777777" w:rsidR="009A27C6" w:rsidRPr="00C2689E" w:rsidRDefault="009A27C6" w:rsidP="001956A2">
      <w:pPr>
        <w:spacing w:line="240" w:lineRule="auto"/>
        <w:jc w:val="both"/>
        <w:rPr>
          <w:rFonts w:ascii="Netflix Sans" w:eastAsia="Netflix Sans" w:hAnsi="Netflix Sans" w:cs="Netflix Sans"/>
          <w:color w:val="221F1F"/>
          <w:sz w:val="28"/>
          <w:szCs w:val="28"/>
        </w:rPr>
      </w:pPr>
    </w:p>
    <w:p w14:paraId="3AD36983" w14:textId="77777777" w:rsidR="009A27C6" w:rsidRPr="00C2689E" w:rsidRDefault="00697929" w:rsidP="001956A2">
      <w:pPr>
        <w:spacing w:line="240" w:lineRule="auto"/>
        <w:jc w:val="both"/>
        <w:rPr>
          <w:rFonts w:ascii="Netflix Sans" w:eastAsia="Netflix Sans" w:hAnsi="Netflix Sans" w:cs="Netflix Sans"/>
          <w:color w:val="221F1F"/>
          <w:sz w:val="28"/>
          <w:szCs w:val="28"/>
        </w:rPr>
      </w:pPr>
      <w:r w:rsidRPr="00C2689E">
        <w:rPr>
          <w:rFonts w:ascii="Netflix Sans" w:eastAsia="Netflix Sans" w:hAnsi="Netflix Sans" w:cs="Netflix Sans"/>
          <w:b/>
          <w:color w:val="221F1F"/>
          <w:sz w:val="28"/>
          <w:szCs w:val="28"/>
        </w:rPr>
        <w:t>Berlin, 7. Juli 2022</w:t>
      </w:r>
      <w:r w:rsidRPr="00C2689E">
        <w:rPr>
          <w:rFonts w:ascii="Netflix Sans" w:eastAsia="Netflix Sans" w:hAnsi="Netflix Sans" w:cs="Netflix Sans"/>
          <w:color w:val="221F1F"/>
          <w:sz w:val="28"/>
          <w:szCs w:val="28"/>
        </w:rPr>
        <w:t xml:space="preserve"> – Mit dem Projekt „</w:t>
      </w:r>
      <w:proofErr w:type="spellStart"/>
      <w:r w:rsidRPr="00C2689E">
        <w:rPr>
          <w:rFonts w:ascii="Netflix Sans" w:eastAsia="Netflix Sans" w:hAnsi="Netflix Sans" w:cs="Netflix Sans"/>
          <w:color w:val="221F1F"/>
          <w:sz w:val="28"/>
          <w:szCs w:val="28"/>
        </w:rPr>
        <w:t>Boosting</w:t>
      </w:r>
      <w:proofErr w:type="spellEnd"/>
      <w:r w:rsidRPr="00C2689E">
        <w:rPr>
          <w:rFonts w:ascii="Netflix Sans" w:eastAsia="Netflix Sans" w:hAnsi="Netflix Sans" w:cs="Netflix Sans"/>
          <w:color w:val="221F1F"/>
          <w:sz w:val="28"/>
          <w:szCs w:val="28"/>
        </w:rPr>
        <w:t xml:space="preserve"> </w:t>
      </w:r>
      <w:proofErr w:type="spellStart"/>
      <w:r w:rsidRPr="00C2689E">
        <w:rPr>
          <w:rFonts w:ascii="Netflix Sans" w:eastAsia="Netflix Sans" w:hAnsi="Netflix Sans" w:cs="Netflix Sans"/>
          <w:color w:val="221F1F"/>
          <w:sz w:val="28"/>
          <w:szCs w:val="28"/>
        </w:rPr>
        <w:t>the</w:t>
      </w:r>
      <w:proofErr w:type="spellEnd"/>
      <w:r w:rsidRPr="00C2689E">
        <w:rPr>
          <w:rFonts w:ascii="Netflix Sans" w:eastAsia="Netflix Sans" w:hAnsi="Netflix Sans" w:cs="Netflix Sans"/>
          <w:color w:val="221F1F"/>
          <w:sz w:val="28"/>
          <w:szCs w:val="28"/>
        </w:rPr>
        <w:t xml:space="preserve"> Next Generation: Förderung von Vielfalt, Chancengleichheit und Inklusion an Filmhochschulen" geht Netflix einen wichtigen Schritt, um bereits in der Ausbildung zu mehr Diversität in der deutschsprachigen Filmbranche beizutragen.  Damit der kreative Nachwuchs in diesen Themen gezielt gestärkt wird, ermöglicht Netflix die Position eines*</w:t>
      </w:r>
      <w:proofErr w:type="gramStart"/>
      <w:r w:rsidRPr="00C2689E">
        <w:rPr>
          <w:rFonts w:ascii="Netflix Sans" w:eastAsia="Netflix Sans" w:hAnsi="Netflix Sans" w:cs="Netflix Sans"/>
          <w:color w:val="221F1F"/>
          <w:sz w:val="28"/>
          <w:szCs w:val="28"/>
        </w:rPr>
        <w:t>einer Referent</w:t>
      </w:r>
      <w:proofErr w:type="gramEnd"/>
      <w:r w:rsidRPr="00C2689E">
        <w:rPr>
          <w:rFonts w:ascii="Netflix Sans" w:eastAsia="Netflix Sans" w:hAnsi="Netflix Sans" w:cs="Netflix Sans"/>
          <w:color w:val="221F1F"/>
          <w:sz w:val="28"/>
          <w:szCs w:val="28"/>
        </w:rPr>
        <w:t xml:space="preserve">*in für Diversität und Inklusion. Durch die neu geschaffene Position bei der </w:t>
      </w:r>
      <w:hyperlink r:id="rId9">
        <w:r w:rsidRPr="00C2689E">
          <w:rPr>
            <w:rFonts w:ascii="Netflix Sans" w:eastAsia="Netflix Sans" w:hAnsi="Netflix Sans" w:cs="Netflix Sans"/>
            <w:color w:val="1155CC"/>
            <w:sz w:val="28"/>
            <w:szCs w:val="28"/>
            <w:u w:val="single"/>
          </w:rPr>
          <w:t>MaLisa Stiftung</w:t>
        </w:r>
      </w:hyperlink>
      <w:r w:rsidRPr="00C2689E">
        <w:rPr>
          <w:rFonts w:ascii="Netflix Sans" w:eastAsia="Netflix Sans" w:hAnsi="Netflix Sans" w:cs="Netflix Sans"/>
          <w:color w:val="221F1F"/>
          <w:sz w:val="28"/>
          <w:szCs w:val="28"/>
        </w:rPr>
        <w:t xml:space="preserve"> werden die sechs staatlichen Filmhochschulen, die bereits 2018 eine Selbstverpflichtung zur Geschlechtergerechtigkeit abgegeben haben, bei der Umsetzung ihrer Aktivitäten für mehr Vielfalt, Gleichberechtigung und Inklusion intensiv unterstützt.  </w:t>
      </w:r>
    </w:p>
    <w:p w14:paraId="5B83914B" w14:textId="77777777" w:rsidR="009A27C6" w:rsidRPr="00C2689E" w:rsidRDefault="009A27C6" w:rsidP="001956A2">
      <w:pPr>
        <w:spacing w:line="240" w:lineRule="auto"/>
        <w:jc w:val="both"/>
        <w:rPr>
          <w:rFonts w:ascii="Netflix Sans" w:eastAsia="Netflix Sans" w:hAnsi="Netflix Sans" w:cs="Netflix Sans"/>
          <w:color w:val="221F1F"/>
          <w:sz w:val="28"/>
          <w:szCs w:val="28"/>
          <w:highlight w:val="yellow"/>
        </w:rPr>
      </w:pPr>
    </w:p>
    <w:p w14:paraId="6169C7C1" w14:textId="6A7066AC" w:rsidR="009A27C6" w:rsidRPr="00C2689E" w:rsidRDefault="00697929" w:rsidP="001956A2">
      <w:pPr>
        <w:spacing w:line="240" w:lineRule="auto"/>
        <w:jc w:val="both"/>
        <w:rPr>
          <w:rFonts w:ascii="Netflix Sans" w:eastAsia="Netflix Sans" w:hAnsi="Netflix Sans" w:cs="Netflix Sans"/>
          <w:color w:val="221F1F"/>
          <w:sz w:val="28"/>
          <w:szCs w:val="28"/>
        </w:rPr>
      </w:pPr>
      <w:r w:rsidRPr="00C2689E">
        <w:rPr>
          <w:rFonts w:ascii="Netflix Sans" w:eastAsia="Netflix Sans" w:hAnsi="Netflix Sans" w:cs="Netflix Sans"/>
          <w:color w:val="221F1F"/>
          <w:sz w:val="28"/>
          <w:szCs w:val="28"/>
        </w:rPr>
        <w:t xml:space="preserve">„Anstatt eine neue Initiative ins Leben zu rufen, wollen wir in eine bereits bestehende und bewährte Initiative der deutschen Filmhochschulen investieren. Denn durch die Förderung und den Ausbau vorhandener Infrastrukturen können wir schneller sicherstellen, dass die wichtige Auseinandersetzung mit den Themen Diversität, Chancengleichheit und Inklusion zeitnah in der Ausbildung an Filmhochschulen ganzheitlich integriert wird”, so Sasha Bühler, </w:t>
      </w:r>
      <w:proofErr w:type="spellStart"/>
      <w:r w:rsidRPr="00C2689E">
        <w:rPr>
          <w:rFonts w:ascii="Netflix Sans" w:eastAsia="Netflix Sans" w:hAnsi="Netflix Sans" w:cs="Netflix Sans"/>
          <w:color w:val="221F1F"/>
          <w:sz w:val="28"/>
          <w:szCs w:val="28"/>
        </w:rPr>
        <w:t>Director</w:t>
      </w:r>
      <w:proofErr w:type="spellEnd"/>
      <w:r w:rsidRPr="00C2689E">
        <w:rPr>
          <w:rFonts w:ascii="Netflix Sans" w:eastAsia="Netflix Sans" w:hAnsi="Netflix Sans" w:cs="Netflix Sans"/>
          <w:color w:val="221F1F"/>
          <w:sz w:val="28"/>
          <w:szCs w:val="28"/>
        </w:rPr>
        <w:t xml:space="preserve"> Film EMEA bei Netflix. „Wir sind uns sehr bewusst, welch langer Weg uns allen noch bevorsteht. Umso stolzer sind wir, mit diesem Engagement Vielfalt und Inklusion sowohl vor als auch hinter der Kamera langfristig und nachhaltig zu unterstützen</w:t>
      </w:r>
      <w:r w:rsidR="009527D1">
        <w:rPr>
          <w:rFonts w:ascii="Netflix Sans" w:eastAsia="Netflix Sans" w:hAnsi="Netflix Sans" w:cs="Netflix Sans"/>
          <w:color w:val="221F1F"/>
          <w:sz w:val="28"/>
          <w:szCs w:val="28"/>
        </w:rPr>
        <w:t>,</w:t>
      </w:r>
      <w:r w:rsidRPr="00C2689E">
        <w:rPr>
          <w:rFonts w:ascii="Netflix Sans" w:eastAsia="Netflix Sans" w:hAnsi="Netflix Sans" w:cs="Netflix Sans"/>
          <w:color w:val="221F1F"/>
          <w:sz w:val="28"/>
          <w:szCs w:val="28"/>
        </w:rPr>
        <w:t xml:space="preserve"> indem wir in die Ausbildung der nächsten Generation von Geschichtenerzähler*innen investieren”, führt sie fort. </w:t>
      </w:r>
    </w:p>
    <w:p w14:paraId="32212B54" w14:textId="77777777" w:rsidR="009A27C6" w:rsidRPr="00C2689E" w:rsidRDefault="009A27C6" w:rsidP="001956A2">
      <w:pPr>
        <w:spacing w:line="240" w:lineRule="auto"/>
        <w:jc w:val="both"/>
        <w:rPr>
          <w:rFonts w:ascii="Netflix Sans" w:eastAsia="Netflix Sans" w:hAnsi="Netflix Sans" w:cs="Netflix Sans"/>
          <w:color w:val="221F1F"/>
          <w:sz w:val="28"/>
          <w:szCs w:val="28"/>
        </w:rPr>
      </w:pPr>
    </w:p>
    <w:p w14:paraId="3D8804CA" w14:textId="5EB3F230" w:rsidR="009A27C6" w:rsidRPr="00C2689E" w:rsidRDefault="00697929" w:rsidP="001956A2">
      <w:pPr>
        <w:spacing w:line="240" w:lineRule="auto"/>
        <w:jc w:val="both"/>
        <w:rPr>
          <w:rFonts w:ascii="Netflix Sans" w:eastAsia="Netflix Sans" w:hAnsi="Netflix Sans" w:cs="Netflix Sans"/>
          <w:i/>
          <w:color w:val="221F1F"/>
          <w:sz w:val="28"/>
          <w:szCs w:val="28"/>
          <w:highlight w:val="yellow"/>
        </w:rPr>
      </w:pPr>
      <w:r w:rsidRPr="00C2689E">
        <w:rPr>
          <w:rFonts w:ascii="Netflix Sans" w:eastAsia="Netflix Sans" w:hAnsi="Netflix Sans" w:cs="Netflix Sans"/>
          <w:color w:val="221F1F"/>
          <w:sz w:val="28"/>
          <w:szCs w:val="28"/>
        </w:rPr>
        <w:lastRenderedPageBreak/>
        <w:t xml:space="preserve">„Durch unsere Arbeit für Geschlechtergerechtigkeit in der audiovisuellen Branche wissen wir, wie wichtig ein intersektionaler Ansatz ist. Dank der Partnerschaft mit Netflix ist es jetzt möglich, die Ausbildung der nächsten Generation von Filmschaffenden zu unterstützen. Diese Zusammenarbeit der Filmhochschulen in Deutschland ist wegweisend”, erklärt Maria Furtwängler, Co-Gründerin der </w:t>
      </w:r>
      <w:proofErr w:type="spellStart"/>
      <w:r w:rsidRPr="00C2689E">
        <w:rPr>
          <w:rFonts w:ascii="Netflix Sans" w:eastAsia="Netflix Sans" w:hAnsi="Netflix Sans" w:cs="Netflix Sans"/>
          <w:color w:val="221F1F"/>
          <w:sz w:val="28"/>
          <w:szCs w:val="28"/>
        </w:rPr>
        <w:t>MaLisa</w:t>
      </w:r>
      <w:proofErr w:type="spellEnd"/>
      <w:r w:rsidR="00867371">
        <w:rPr>
          <w:rFonts w:ascii="Netflix Sans" w:eastAsia="Netflix Sans" w:hAnsi="Netflix Sans" w:cs="Netflix Sans"/>
          <w:color w:val="221F1F"/>
          <w:sz w:val="28"/>
          <w:szCs w:val="28"/>
        </w:rPr>
        <w:t xml:space="preserve"> </w:t>
      </w:r>
      <w:r w:rsidRPr="00C2689E">
        <w:rPr>
          <w:rFonts w:ascii="Netflix Sans" w:eastAsia="Netflix Sans" w:hAnsi="Netflix Sans" w:cs="Netflix Sans"/>
          <w:color w:val="221F1F"/>
          <w:sz w:val="28"/>
          <w:szCs w:val="28"/>
        </w:rPr>
        <w:t xml:space="preserve">Stiftung.   </w:t>
      </w:r>
    </w:p>
    <w:p w14:paraId="262C99F8" w14:textId="77777777" w:rsidR="009A27C6" w:rsidRPr="00C2689E" w:rsidRDefault="009A27C6" w:rsidP="001956A2">
      <w:pPr>
        <w:spacing w:line="240" w:lineRule="auto"/>
        <w:jc w:val="both"/>
        <w:rPr>
          <w:rFonts w:ascii="Netflix Sans" w:eastAsia="Netflix Sans" w:hAnsi="Netflix Sans" w:cs="Netflix Sans"/>
          <w:color w:val="221F1F"/>
          <w:sz w:val="28"/>
          <w:szCs w:val="28"/>
        </w:rPr>
      </w:pPr>
    </w:p>
    <w:p w14:paraId="181B77BE" w14:textId="0B669B4F" w:rsidR="009A27C6" w:rsidRPr="00C2689E" w:rsidRDefault="00697929" w:rsidP="001956A2">
      <w:pPr>
        <w:spacing w:line="240" w:lineRule="auto"/>
        <w:jc w:val="both"/>
        <w:rPr>
          <w:rFonts w:ascii="Netflix Sans" w:eastAsia="Netflix Sans" w:hAnsi="Netflix Sans" w:cs="Netflix Sans"/>
          <w:color w:val="221F1F"/>
          <w:sz w:val="28"/>
          <w:szCs w:val="28"/>
        </w:rPr>
      </w:pPr>
      <w:r w:rsidRPr="00C2689E">
        <w:rPr>
          <w:rFonts w:ascii="Netflix Sans" w:eastAsia="Netflix Sans" w:hAnsi="Netflix Sans" w:cs="Netflix Sans"/>
          <w:color w:val="221F1F"/>
          <w:sz w:val="28"/>
          <w:szCs w:val="28"/>
        </w:rPr>
        <w:t xml:space="preserve">Die 2018 gemeinsam entwickelte </w:t>
      </w:r>
      <w:hyperlink r:id="rId10" w:history="1">
        <w:r w:rsidRPr="00E84F59">
          <w:rPr>
            <w:rStyle w:val="Hyperlink"/>
            <w:rFonts w:ascii="Netflix Sans" w:eastAsia="Netflix Sans" w:hAnsi="Netflix Sans" w:cs="Netflix Sans"/>
            <w:sz w:val="28"/>
            <w:szCs w:val="28"/>
          </w:rPr>
          <w:t>Selbstverpflichtung</w:t>
        </w:r>
      </w:hyperlink>
      <w:r w:rsidRPr="00C2689E">
        <w:rPr>
          <w:rFonts w:ascii="Netflix Sans" w:eastAsia="Netflix Sans" w:hAnsi="Netflix Sans" w:cs="Netflix Sans"/>
          <w:color w:val="221F1F"/>
          <w:sz w:val="28"/>
          <w:szCs w:val="28"/>
        </w:rPr>
        <w:t xml:space="preserve"> der Deutschen Film- und Fernsehakademie Berlin (DFFB), Filmakademie Baden-Württemberg, Filmuniversität Babelsberg KONRAD WOLF, Hochschule für Fernsehen und Film München (HFF), </w:t>
      </w:r>
      <w:proofErr w:type="spellStart"/>
      <w:r w:rsidRPr="00C2689E">
        <w:rPr>
          <w:rFonts w:ascii="Netflix Sans" w:eastAsia="Netflix Sans" w:hAnsi="Netflix Sans" w:cs="Netflix Sans"/>
          <w:color w:val="221F1F"/>
          <w:sz w:val="28"/>
          <w:szCs w:val="28"/>
        </w:rPr>
        <w:t>ifs</w:t>
      </w:r>
      <w:proofErr w:type="spellEnd"/>
      <w:r w:rsidRPr="00C2689E">
        <w:rPr>
          <w:rFonts w:ascii="Netflix Sans" w:eastAsia="Netflix Sans" w:hAnsi="Netflix Sans" w:cs="Netflix Sans"/>
          <w:color w:val="221F1F"/>
          <w:sz w:val="28"/>
          <w:szCs w:val="28"/>
        </w:rPr>
        <w:t xml:space="preserve"> internationale filmschule </w:t>
      </w:r>
      <w:proofErr w:type="spellStart"/>
      <w:r w:rsidRPr="00C2689E">
        <w:rPr>
          <w:rFonts w:ascii="Netflix Sans" w:eastAsia="Netflix Sans" w:hAnsi="Netflix Sans" w:cs="Netflix Sans"/>
          <w:color w:val="221F1F"/>
          <w:sz w:val="28"/>
          <w:szCs w:val="28"/>
        </w:rPr>
        <w:t>köln</w:t>
      </w:r>
      <w:proofErr w:type="spellEnd"/>
      <w:r w:rsidRPr="00C2689E">
        <w:rPr>
          <w:rFonts w:ascii="Netflix Sans" w:eastAsia="Netflix Sans" w:hAnsi="Netflix Sans" w:cs="Netflix Sans"/>
          <w:color w:val="221F1F"/>
          <w:sz w:val="28"/>
          <w:szCs w:val="28"/>
        </w:rPr>
        <w:t xml:space="preserve"> und Kunsthochschule für Medien Köln (KHM) umfasst neben der Geschlechtergerechtigkeit nun auch weitere Diversitätsdimensionen. Der*</w:t>
      </w:r>
      <w:proofErr w:type="gramStart"/>
      <w:r w:rsidRPr="00C2689E">
        <w:rPr>
          <w:rFonts w:ascii="Netflix Sans" w:eastAsia="Netflix Sans" w:hAnsi="Netflix Sans" w:cs="Netflix Sans"/>
          <w:color w:val="221F1F"/>
          <w:sz w:val="28"/>
          <w:szCs w:val="28"/>
        </w:rPr>
        <w:t>die Referent</w:t>
      </w:r>
      <w:proofErr w:type="gramEnd"/>
      <w:r w:rsidRPr="00C2689E">
        <w:rPr>
          <w:rFonts w:ascii="Netflix Sans" w:eastAsia="Netflix Sans" w:hAnsi="Netflix Sans" w:cs="Netflix Sans"/>
          <w:color w:val="221F1F"/>
          <w:sz w:val="28"/>
          <w:szCs w:val="28"/>
        </w:rPr>
        <w:t xml:space="preserve">*in soll die geplanten Maßnahmen der Filmhochschulen koordinieren und ihre Auswirkungen messen. Gemeinsames Ziel ist es, nachhaltig für eine breitere und diversere Gruppe talentierter Kreativer im deutschsprachigen Raum zu sorgen, indem bereits Studierende der Filmhochschulen mit den Fähigkeiten für ein vielfältigeres und inklusiveres Geschichtenerzählen ausgestattet werden. Das bedeutet auch, dass die Eintrittsbarrieren für Frauen und Personen unterrepräsentierter Gruppen in die Arbeitswelt verringert werden. Denn bestimmte Personengruppen sind in audiovisuellen Produktionen in Deutschland, Österreich und der Schweiz sowohl auf dem Bildschirm als auch hinter der Kamera deutlich unterrepräsentiert. Dabei handelt es sich nicht nur um weiblich gelesene Personen, sondern auch Menschen unterschiedlicher ethnischer Herkunft, People </w:t>
      </w:r>
      <w:proofErr w:type="spellStart"/>
      <w:r w:rsidRPr="00C2689E">
        <w:rPr>
          <w:rFonts w:ascii="Netflix Sans" w:eastAsia="Netflix Sans" w:hAnsi="Netflix Sans" w:cs="Netflix Sans"/>
          <w:color w:val="221F1F"/>
          <w:sz w:val="28"/>
          <w:szCs w:val="28"/>
        </w:rPr>
        <w:t>of</w:t>
      </w:r>
      <w:proofErr w:type="spellEnd"/>
      <w:r w:rsidRPr="00C2689E">
        <w:rPr>
          <w:rFonts w:ascii="Netflix Sans" w:eastAsia="Netflix Sans" w:hAnsi="Netflix Sans" w:cs="Netflix Sans"/>
          <w:color w:val="221F1F"/>
          <w:sz w:val="28"/>
          <w:szCs w:val="28"/>
        </w:rPr>
        <w:t xml:space="preserve"> Color, Menschen aus der LGBTQIA+-Community und Menschen mit Behinderungen.</w:t>
      </w:r>
    </w:p>
    <w:p w14:paraId="70CD73C9" w14:textId="77777777" w:rsidR="009A27C6" w:rsidRPr="00C2689E" w:rsidRDefault="009A27C6" w:rsidP="001956A2">
      <w:pPr>
        <w:spacing w:line="240" w:lineRule="auto"/>
        <w:jc w:val="both"/>
        <w:rPr>
          <w:rFonts w:ascii="Netflix Sans" w:eastAsia="Netflix Sans" w:hAnsi="Netflix Sans" w:cs="Netflix Sans"/>
          <w:color w:val="221F1F"/>
          <w:sz w:val="28"/>
          <w:szCs w:val="28"/>
        </w:rPr>
      </w:pPr>
    </w:p>
    <w:p w14:paraId="14DFD5F7" w14:textId="269945E5" w:rsidR="009A27C6" w:rsidRPr="00C2689E" w:rsidRDefault="00697929" w:rsidP="001956A2">
      <w:pPr>
        <w:spacing w:line="240" w:lineRule="auto"/>
        <w:jc w:val="both"/>
        <w:rPr>
          <w:rFonts w:ascii="Netflix Sans" w:eastAsia="Netflix Sans" w:hAnsi="Netflix Sans" w:cs="Netflix Sans"/>
          <w:color w:val="221F1F"/>
          <w:sz w:val="28"/>
          <w:szCs w:val="28"/>
        </w:rPr>
      </w:pPr>
      <w:r w:rsidRPr="00C2689E">
        <w:rPr>
          <w:rFonts w:ascii="Netflix Sans" w:eastAsia="Netflix Sans" w:hAnsi="Netflix Sans" w:cs="Netflix Sans"/>
          <w:color w:val="221F1F"/>
          <w:sz w:val="28"/>
          <w:szCs w:val="28"/>
        </w:rPr>
        <w:t xml:space="preserve">Die </w:t>
      </w:r>
      <w:proofErr w:type="spellStart"/>
      <w:r w:rsidRPr="00C2689E">
        <w:rPr>
          <w:rFonts w:ascii="Netflix Sans" w:eastAsia="Netflix Sans" w:hAnsi="Netflix Sans" w:cs="Netflix Sans"/>
          <w:color w:val="221F1F"/>
          <w:sz w:val="28"/>
          <w:szCs w:val="28"/>
        </w:rPr>
        <w:t>MaLisa</w:t>
      </w:r>
      <w:proofErr w:type="spellEnd"/>
      <w:r w:rsidR="006D2274">
        <w:rPr>
          <w:rFonts w:ascii="Netflix Sans" w:eastAsia="Netflix Sans" w:hAnsi="Netflix Sans" w:cs="Netflix Sans"/>
          <w:color w:val="221F1F"/>
          <w:sz w:val="28"/>
          <w:szCs w:val="28"/>
        </w:rPr>
        <w:t xml:space="preserve"> </w:t>
      </w:r>
      <w:r w:rsidRPr="00C2689E">
        <w:rPr>
          <w:rFonts w:ascii="Netflix Sans" w:eastAsia="Netflix Sans" w:hAnsi="Netflix Sans" w:cs="Netflix Sans"/>
          <w:color w:val="221F1F"/>
          <w:sz w:val="28"/>
          <w:szCs w:val="28"/>
        </w:rPr>
        <w:t>Stiftung ist für ihr wirksames Engagement für eine freie und gleichberechtigte Gesellschaft bekannt. Die Gründerinnen Maria und Elisabeth Furtwängler, Leiterin Karin Heisecke und ihr Team setzen sich seit der Gründung 2016 intensiv für die Beendigung von Gewalt gegen Frauen und Mädchen, für gesellschaftliche Vielfalt und die Überwindung einschränkender Rollenbilder in Medien und Kultur ein. Sie initiieren Forschung, identifizieren Handlungsbedarf, erarbeiten gemeinsam mit Partner*innen aus der Branche Lösungsansätze und</w:t>
      </w:r>
      <w:r w:rsidR="002F3C14">
        <w:rPr>
          <w:rFonts w:ascii="Netflix Sans" w:eastAsia="Netflix Sans" w:hAnsi="Netflix Sans" w:cs="Netflix Sans"/>
          <w:color w:val="221F1F"/>
          <w:sz w:val="28"/>
          <w:szCs w:val="28"/>
        </w:rPr>
        <w:t xml:space="preserve"> </w:t>
      </w:r>
      <w:r w:rsidRPr="00C2689E">
        <w:rPr>
          <w:rFonts w:ascii="Netflix Sans" w:eastAsia="Netflix Sans" w:hAnsi="Netflix Sans" w:cs="Netflix Sans"/>
          <w:color w:val="221F1F"/>
          <w:sz w:val="28"/>
          <w:szCs w:val="28"/>
        </w:rPr>
        <w:t xml:space="preserve">unterstützen ihre Umsetzung. </w:t>
      </w:r>
    </w:p>
    <w:p w14:paraId="6A202697" w14:textId="77777777" w:rsidR="009A27C6" w:rsidRPr="00C2689E" w:rsidRDefault="009A27C6" w:rsidP="001956A2">
      <w:pPr>
        <w:spacing w:line="240" w:lineRule="auto"/>
        <w:jc w:val="both"/>
        <w:rPr>
          <w:rFonts w:ascii="Netflix Sans" w:eastAsia="Netflix Sans" w:hAnsi="Netflix Sans" w:cs="Netflix Sans"/>
          <w:color w:val="221F1F"/>
          <w:sz w:val="28"/>
          <w:szCs w:val="28"/>
        </w:rPr>
      </w:pPr>
    </w:p>
    <w:p w14:paraId="6E756218" w14:textId="611B203B" w:rsidR="009A27C6" w:rsidRPr="00C2689E" w:rsidRDefault="00697929" w:rsidP="001956A2">
      <w:pPr>
        <w:spacing w:line="240" w:lineRule="auto"/>
        <w:jc w:val="both"/>
        <w:rPr>
          <w:rFonts w:ascii="Netflix Sans" w:eastAsia="Netflix Sans" w:hAnsi="Netflix Sans" w:cs="Netflix Sans"/>
          <w:sz w:val="28"/>
          <w:szCs w:val="28"/>
        </w:rPr>
      </w:pPr>
      <w:r w:rsidRPr="00C2689E">
        <w:rPr>
          <w:rFonts w:ascii="Netflix Sans" w:eastAsia="Netflix Sans" w:hAnsi="Netflix Sans" w:cs="Netflix Sans"/>
          <w:color w:val="221F1F"/>
          <w:sz w:val="28"/>
          <w:szCs w:val="28"/>
        </w:rPr>
        <w:t>Zum bisherigen Engagement von Netflix DACH gehört die Unterstützung der Studie #</w:t>
      </w:r>
      <w:proofErr w:type="spellStart"/>
      <w:r w:rsidRPr="00C2689E">
        <w:rPr>
          <w:rFonts w:ascii="Netflix Sans" w:eastAsia="Netflix Sans" w:hAnsi="Netflix Sans" w:cs="Netflix Sans"/>
          <w:color w:val="221F1F"/>
          <w:sz w:val="28"/>
          <w:szCs w:val="28"/>
        </w:rPr>
        <w:t>DiversityInFilm</w:t>
      </w:r>
      <w:proofErr w:type="spellEnd"/>
      <w:r w:rsidRPr="00C2689E">
        <w:rPr>
          <w:rFonts w:ascii="Netflix Sans" w:eastAsia="Netflix Sans" w:hAnsi="Netflix Sans" w:cs="Netflix Sans"/>
          <w:color w:val="221F1F"/>
          <w:sz w:val="28"/>
          <w:szCs w:val="28"/>
        </w:rPr>
        <w:t xml:space="preserve"> (#</w:t>
      </w:r>
      <w:proofErr w:type="spellStart"/>
      <w:r w:rsidRPr="00C2689E">
        <w:rPr>
          <w:rFonts w:ascii="Netflix Sans" w:eastAsia="Netflix Sans" w:hAnsi="Netflix Sans" w:cs="Netflix Sans"/>
          <w:color w:val="221F1F"/>
          <w:sz w:val="28"/>
          <w:szCs w:val="28"/>
        </w:rPr>
        <w:t>VielfaltImFilm</w:t>
      </w:r>
      <w:proofErr w:type="spellEnd"/>
      <w:r w:rsidRPr="00C2689E">
        <w:rPr>
          <w:rFonts w:ascii="Netflix Sans" w:eastAsia="Netflix Sans" w:hAnsi="Netflix Sans" w:cs="Netflix Sans"/>
          <w:color w:val="221F1F"/>
          <w:sz w:val="28"/>
          <w:szCs w:val="28"/>
        </w:rPr>
        <w:t xml:space="preserve">) von </w:t>
      </w:r>
      <w:proofErr w:type="spellStart"/>
      <w:r w:rsidRPr="00C2689E">
        <w:rPr>
          <w:rFonts w:ascii="Netflix Sans" w:eastAsia="Netflix Sans" w:hAnsi="Netflix Sans" w:cs="Netflix Sans"/>
          <w:color w:val="221F1F"/>
          <w:sz w:val="28"/>
          <w:szCs w:val="28"/>
        </w:rPr>
        <w:t>Citizens</w:t>
      </w:r>
      <w:proofErr w:type="spellEnd"/>
      <w:r w:rsidRPr="00C2689E">
        <w:rPr>
          <w:rFonts w:ascii="Netflix Sans" w:eastAsia="Netflix Sans" w:hAnsi="Netflix Sans" w:cs="Netflix Sans"/>
          <w:color w:val="221F1F"/>
          <w:sz w:val="28"/>
          <w:szCs w:val="28"/>
        </w:rPr>
        <w:t xml:space="preserve"> for Europe, das Mentoring-Programm für Filmemacherinnen </w:t>
      </w:r>
      <w:proofErr w:type="spellStart"/>
      <w:r w:rsidRPr="00C2689E">
        <w:rPr>
          <w:rFonts w:ascii="Netflix Sans" w:eastAsia="Netflix Sans" w:hAnsi="Netflix Sans" w:cs="Netflix Sans"/>
          <w:color w:val="221F1F"/>
          <w:sz w:val="28"/>
          <w:szCs w:val="28"/>
        </w:rPr>
        <w:t>Into</w:t>
      </w:r>
      <w:proofErr w:type="spellEnd"/>
      <w:r w:rsidRPr="00C2689E">
        <w:rPr>
          <w:rFonts w:ascii="Netflix Sans" w:eastAsia="Netflix Sans" w:hAnsi="Netflix Sans" w:cs="Netflix Sans"/>
          <w:color w:val="221F1F"/>
          <w:sz w:val="28"/>
          <w:szCs w:val="28"/>
        </w:rPr>
        <w:t xml:space="preserve"> </w:t>
      </w:r>
      <w:proofErr w:type="spellStart"/>
      <w:r w:rsidRPr="00C2689E">
        <w:rPr>
          <w:rFonts w:ascii="Netflix Sans" w:eastAsia="Netflix Sans" w:hAnsi="Netflix Sans" w:cs="Netflix Sans"/>
          <w:color w:val="221F1F"/>
          <w:sz w:val="28"/>
          <w:szCs w:val="28"/>
        </w:rPr>
        <w:t>the</w:t>
      </w:r>
      <w:proofErr w:type="spellEnd"/>
      <w:r w:rsidRPr="00C2689E">
        <w:rPr>
          <w:rFonts w:ascii="Netflix Sans" w:eastAsia="Netflix Sans" w:hAnsi="Netflix Sans" w:cs="Netflix Sans"/>
          <w:color w:val="221F1F"/>
          <w:sz w:val="28"/>
          <w:szCs w:val="28"/>
        </w:rPr>
        <w:t xml:space="preserve"> Wild und die Veranstaltung „A Path Forward - Wie Genderbalance und Diversität Hand in Hand gelingen", die von </w:t>
      </w:r>
      <w:proofErr w:type="gramStart"/>
      <w:r w:rsidRPr="00C2689E">
        <w:rPr>
          <w:rFonts w:ascii="Netflix Sans" w:eastAsia="Netflix Sans" w:hAnsi="Netflix Sans" w:cs="Netflix Sans"/>
          <w:color w:val="221F1F"/>
          <w:sz w:val="28"/>
          <w:szCs w:val="28"/>
        </w:rPr>
        <w:lastRenderedPageBreak/>
        <w:t>der</w:t>
      </w:r>
      <w:r w:rsidR="001D4212">
        <w:rPr>
          <w:rFonts w:ascii="Netflix Sans" w:eastAsia="Netflix Sans" w:hAnsi="Netflix Sans" w:cs="Netflix Sans"/>
          <w:color w:val="221F1F"/>
          <w:sz w:val="28"/>
          <w:szCs w:val="28"/>
        </w:rPr>
        <w:t xml:space="preserve"> </w:t>
      </w:r>
      <w:r w:rsidRPr="00C2689E">
        <w:rPr>
          <w:rFonts w:ascii="Netflix Sans" w:eastAsia="Netflix Sans" w:hAnsi="Netflix Sans" w:cs="Netflix Sans"/>
          <w:color w:val="221F1F"/>
          <w:sz w:val="28"/>
          <w:szCs w:val="28"/>
        </w:rPr>
        <w:t>Schauspieler</w:t>
      </w:r>
      <w:proofErr w:type="gramEnd"/>
      <w:r w:rsidRPr="00C2689E">
        <w:rPr>
          <w:rFonts w:ascii="Netflix Sans" w:eastAsia="Netflix Sans" w:hAnsi="Netflix Sans" w:cs="Netflix Sans"/>
          <w:color w:val="221F1F"/>
          <w:sz w:val="28"/>
          <w:szCs w:val="28"/>
        </w:rPr>
        <w:t xml:space="preserve">*innen-Gewerkschaft BFFS im September 2021 in Berlin organisiert wurde. </w:t>
      </w:r>
    </w:p>
    <w:p w14:paraId="28411A7F" w14:textId="77777777" w:rsidR="009A27C6" w:rsidRPr="00C2689E" w:rsidRDefault="009A27C6" w:rsidP="001956A2">
      <w:pPr>
        <w:spacing w:line="240" w:lineRule="auto"/>
        <w:rPr>
          <w:rFonts w:ascii="Netflix Sans" w:eastAsia="Netflix Sans" w:hAnsi="Netflix Sans" w:cs="Netflix Sans"/>
          <w:sz w:val="28"/>
          <w:szCs w:val="28"/>
        </w:rPr>
      </w:pPr>
    </w:p>
    <w:p w14:paraId="64A243A4" w14:textId="77777777" w:rsidR="009A27C6" w:rsidRPr="00C2689E" w:rsidRDefault="00697929" w:rsidP="001956A2">
      <w:pPr>
        <w:spacing w:line="240" w:lineRule="auto"/>
        <w:rPr>
          <w:rFonts w:ascii="Netflix Sans" w:eastAsia="Netflix Sans" w:hAnsi="Netflix Sans" w:cs="Netflix Sans"/>
          <w:b/>
          <w:color w:val="221F1F"/>
          <w:sz w:val="28"/>
          <w:szCs w:val="28"/>
        </w:rPr>
      </w:pPr>
      <w:r w:rsidRPr="00C2689E">
        <w:rPr>
          <w:rFonts w:ascii="Netflix Sans" w:eastAsia="Netflix Sans" w:hAnsi="Netflix Sans" w:cs="Netflix Sans"/>
          <w:b/>
          <w:color w:val="221F1F"/>
          <w:sz w:val="28"/>
          <w:szCs w:val="28"/>
        </w:rPr>
        <w:t>Über Netflix</w:t>
      </w:r>
    </w:p>
    <w:p w14:paraId="4009CBAF" w14:textId="77777777" w:rsidR="009A27C6" w:rsidRPr="00C2689E" w:rsidRDefault="00697929" w:rsidP="001956A2">
      <w:pPr>
        <w:spacing w:line="240" w:lineRule="auto"/>
        <w:jc w:val="both"/>
        <w:rPr>
          <w:rFonts w:ascii="Netflix Sans" w:eastAsia="Netflix Sans" w:hAnsi="Netflix Sans" w:cs="Netflix Sans"/>
          <w:color w:val="221F1F"/>
          <w:sz w:val="28"/>
          <w:szCs w:val="28"/>
        </w:rPr>
      </w:pPr>
      <w:r w:rsidRPr="00C2689E">
        <w:rPr>
          <w:rFonts w:ascii="Netflix Sans" w:eastAsia="Netflix Sans" w:hAnsi="Netflix Sans" w:cs="Netflix Sans"/>
          <w:color w:val="221F1F"/>
          <w:sz w:val="28"/>
          <w:szCs w:val="28"/>
        </w:rPr>
        <w:t>Netflix ist mit 222 Millionen zahlenden Mitgliedern in über 190 Ländern der größte Streaming-Entertainment-Dienst weltweit und bietet Zugriff auf eine große Auswahl vielfältiger Serien, Dokumentationen, Spielfilme, Reality- und Comedy-Formate sowie mobile Games in zahlreichen Sprachen. Mitglieder können die Inhalte jederzeit, überall und mit fast jedem beliebigen internetfähigen Endgerät unbegrenzt streamen, ohne dauerhafte Verpflichtungen einzugehen. Die Wiedergabe der ausgewählten Titel kann dabei ganz ohne Werbeunterbrechungen jederzeit gestartet, unterbrochen und fortgesetzt werden.</w:t>
      </w:r>
    </w:p>
    <w:p w14:paraId="52D7E1FF" w14:textId="77777777" w:rsidR="009A27C6" w:rsidRPr="00C2689E" w:rsidRDefault="009A27C6" w:rsidP="001956A2">
      <w:pPr>
        <w:spacing w:line="240" w:lineRule="auto"/>
        <w:jc w:val="both"/>
        <w:rPr>
          <w:rFonts w:ascii="Netflix Sans" w:eastAsia="Netflix Sans" w:hAnsi="Netflix Sans" w:cs="Netflix Sans"/>
          <w:color w:val="221F1F"/>
          <w:sz w:val="28"/>
          <w:szCs w:val="28"/>
        </w:rPr>
      </w:pPr>
    </w:p>
    <w:p w14:paraId="3F05E348" w14:textId="77777777" w:rsidR="009A27C6" w:rsidRPr="00C2689E" w:rsidRDefault="00697929" w:rsidP="001956A2">
      <w:pPr>
        <w:spacing w:line="240" w:lineRule="auto"/>
        <w:jc w:val="both"/>
        <w:rPr>
          <w:rFonts w:ascii="Netflix Sans" w:eastAsia="Netflix Sans" w:hAnsi="Netflix Sans" w:cs="Netflix Sans"/>
          <w:b/>
          <w:color w:val="221F1F"/>
          <w:sz w:val="28"/>
          <w:szCs w:val="28"/>
        </w:rPr>
      </w:pPr>
      <w:r w:rsidRPr="00C2689E">
        <w:rPr>
          <w:rFonts w:ascii="Netflix Sans" w:eastAsia="Netflix Sans" w:hAnsi="Netflix Sans" w:cs="Netflix Sans"/>
          <w:b/>
          <w:color w:val="221F1F"/>
          <w:sz w:val="28"/>
          <w:szCs w:val="28"/>
        </w:rPr>
        <w:t>Über die MaLisa Stiftung</w:t>
      </w:r>
    </w:p>
    <w:p w14:paraId="5FED0D5B" w14:textId="77777777" w:rsidR="009A27C6" w:rsidRPr="00C2689E" w:rsidRDefault="00697929" w:rsidP="001956A2">
      <w:pPr>
        <w:spacing w:line="240" w:lineRule="auto"/>
        <w:jc w:val="both"/>
        <w:rPr>
          <w:rFonts w:ascii="Netflix Sans" w:eastAsia="Netflix Sans" w:hAnsi="Netflix Sans" w:cs="Netflix Sans"/>
          <w:color w:val="221F1F"/>
          <w:sz w:val="28"/>
          <w:szCs w:val="28"/>
        </w:rPr>
      </w:pPr>
      <w:r w:rsidRPr="00C2689E">
        <w:rPr>
          <w:rFonts w:ascii="Netflix Sans" w:eastAsia="Netflix Sans" w:hAnsi="Netflix Sans" w:cs="Netflix Sans"/>
          <w:color w:val="221F1F"/>
          <w:sz w:val="28"/>
          <w:szCs w:val="28"/>
        </w:rPr>
        <w:t>Die MaLisa Stiftung wurde 2016 von Maria und Elisabeth Furtwängler ins Leben gerufen. Ihr Ziel ist eine freie, gleichberechtigte Gesellschaft. Sie setzt sich für die Beendigung von Gewalt gegen Frauen und Mädchen, die Überwindung einschränkender Rollenbilder und für gesellschaftliche Vielfalt ein. Ihr Schwerpunkt liegt dabei auf der Repräsentation der Geschlechter in den audiovisuellen Medien und in der Musikbranche. Die Stiftung initiiert Studien, fördert die Vernetzung und Zusammenarbeit relevanter Akteur*innen sowie die Entwicklung und Umsetzung gemeinsamer Lösungsansätze.</w:t>
      </w:r>
    </w:p>
    <w:p w14:paraId="242651D9" w14:textId="77777777" w:rsidR="009A27C6" w:rsidRPr="00C2689E" w:rsidRDefault="00697929" w:rsidP="001956A2">
      <w:pPr>
        <w:spacing w:line="240" w:lineRule="auto"/>
        <w:rPr>
          <w:rFonts w:ascii="Netflix Sans" w:eastAsia="Netflix Sans" w:hAnsi="Netflix Sans" w:cs="Netflix Sans"/>
          <w:color w:val="221F1F"/>
          <w:sz w:val="28"/>
          <w:szCs w:val="28"/>
        </w:rPr>
      </w:pPr>
      <w:r w:rsidRPr="00C2689E">
        <w:rPr>
          <w:rFonts w:ascii="Netflix Sans" w:eastAsia="Netflix Sans" w:hAnsi="Netflix Sans" w:cs="Netflix Sans"/>
          <w:color w:val="221F1F"/>
          <w:sz w:val="28"/>
          <w:szCs w:val="28"/>
        </w:rPr>
        <w:t xml:space="preserve"> </w:t>
      </w:r>
    </w:p>
    <w:p w14:paraId="1534C06A" w14:textId="77777777" w:rsidR="00C264A7" w:rsidRPr="005A0055" w:rsidRDefault="00C264A7" w:rsidP="001956A2">
      <w:pPr>
        <w:spacing w:line="240" w:lineRule="auto"/>
        <w:rPr>
          <w:rFonts w:ascii="Netflix Sans" w:eastAsia="Netflix Sans" w:hAnsi="Netflix Sans" w:cs="Netflix Sans"/>
          <w:bCs/>
          <w:color w:val="221F1F"/>
          <w:sz w:val="28"/>
          <w:szCs w:val="28"/>
        </w:rPr>
      </w:pPr>
      <w:r w:rsidRPr="005A0055">
        <w:rPr>
          <w:rFonts w:ascii="Netflix Sans" w:eastAsia="Netflix Sans" w:hAnsi="Netflix Sans" w:cs="Netflix Sans"/>
          <w:bCs/>
          <w:color w:val="221F1F"/>
          <w:sz w:val="28"/>
          <w:szCs w:val="28"/>
        </w:rPr>
        <w:t>Pressekontakt Netflix</w:t>
      </w:r>
    </w:p>
    <w:p w14:paraId="23C665DF" w14:textId="77777777" w:rsidR="00C264A7" w:rsidRPr="005A0055" w:rsidRDefault="00C264A7" w:rsidP="001956A2">
      <w:pPr>
        <w:spacing w:line="240" w:lineRule="auto"/>
        <w:rPr>
          <w:rFonts w:ascii="Netflix Sans" w:eastAsia="Netflix Sans" w:hAnsi="Netflix Sans" w:cs="Netflix Sans"/>
          <w:bCs/>
          <w:color w:val="221F1F"/>
          <w:sz w:val="28"/>
          <w:szCs w:val="28"/>
        </w:rPr>
      </w:pPr>
      <w:r w:rsidRPr="005A0055">
        <w:rPr>
          <w:rFonts w:ascii="Netflix Sans" w:eastAsia="Netflix Sans" w:hAnsi="Netflix Sans" w:cs="Netflix Sans"/>
          <w:bCs/>
          <w:color w:val="221F1F"/>
          <w:sz w:val="28"/>
          <w:szCs w:val="28"/>
        </w:rPr>
        <w:t>Unternehmenskommunikation</w:t>
      </w:r>
    </w:p>
    <w:p w14:paraId="0D3EDACE" w14:textId="77777777" w:rsidR="00C264A7" w:rsidRPr="005A0055" w:rsidRDefault="00C264A7" w:rsidP="001956A2">
      <w:pPr>
        <w:spacing w:line="240" w:lineRule="auto"/>
        <w:rPr>
          <w:rFonts w:ascii="Netflix Sans" w:eastAsia="Netflix Sans" w:hAnsi="Netflix Sans" w:cs="Netflix Sans"/>
          <w:bCs/>
          <w:color w:val="221F1F"/>
          <w:sz w:val="28"/>
          <w:szCs w:val="28"/>
        </w:rPr>
      </w:pPr>
      <w:r w:rsidRPr="005A0055">
        <w:rPr>
          <w:rFonts w:ascii="Netflix Sans" w:eastAsia="Netflix Sans" w:hAnsi="Netflix Sans" w:cs="Netflix Sans"/>
          <w:bCs/>
          <w:color w:val="221F1F"/>
          <w:sz w:val="28"/>
          <w:szCs w:val="28"/>
        </w:rPr>
        <w:t>Shoshannah Peter | shoshannahp@netflix.com</w:t>
      </w:r>
    </w:p>
    <w:p w14:paraId="3F5CCC8E" w14:textId="77777777" w:rsidR="00C264A7" w:rsidRPr="005A0055" w:rsidRDefault="00C264A7" w:rsidP="001956A2">
      <w:pPr>
        <w:spacing w:line="240" w:lineRule="auto"/>
        <w:rPr>
          <w:rFonts w:ascii="Netflix Sans" w:eastAsia="Netflix Sans" w:hAnsi="Netflix Sans" w:cs="Netflix Sans"/>
          <w:bCs/>
          <w:color w:val="221F1F"/>
          <w:sz w:val="28"/>
          <w:szCs w:val="28"/>
        </w:rPr>
      </w:pPr>
    </w:p>
    <w:p w14:paraId="66203482" w14:textId="77777777" w:rsidR="00C264A7" w:rsidRPr="005A0055" w:rsidRDefault="00C264A7" w:rsidP="001956A2">
      <w:pPr>
        <w:spacing w:line="240" w:lineRule="auto"/>
        <w:rPr>
          <w:rFonts w:ascii="Netflix Sans" w:eastAsia="Netflix Sans" w:hAnsi="Netflix Sans" w:cs="Netflix Sans"/>
          <w:bCs/>
          <w:color w:val="221F1F"/>
          <w:sz w:val="28"/>
          <w:szCs w:val="28"/>
        </w:rPr>
      </w:pPr>
      <w:r w:rsidRPr="005A0055">
        <w:rPr>
          <w:rFonts w:ascii="Netflix Sans" w:eastAsia="Netflix Sans" w:hAnsi="Netflix Sans" w:cs="Netflix Sans"/>
          <w:bCs/>
          <w:color w:val="221F1F"/>
          <w:sz w:val="28"/>
          <w:szCs w:val="28"/>
        </w:rPr>
        <w:t>Pressekontakt Faktor 3 AG</w:t>
      </w:r>
    </w:p>
    <w:p w14:paraId="7C8B3FA8" w14:textId="77777777" w:rsidR="00C264A7" w:rsidRPr="005A0055" w:rsidRDefault="00C264A7" w:rsidP="001956A2">
      <w:pPr>
        <w:spacing w:line="240" w:lineRule="auto"/>
        <w:rPr>
          <w:rFonts w:ascii="Netflix Sans" w:eastAsia="Netflix Sans" w:hAnsi="Netflix Sans" w:cs="Netflix Sans"/>
          <w:bCs/>
          <w:color w:val="221F1F"/>
          <w:sz w:val="28"/>
          <w:szCs w:val="28"/>
        </w:rPr>
      </w:pPr>
      <w:r w:rsidRPr="005A0055">
        <w:rPr>
          <w:rFonts w:ascii="Netflix Sans" w:eastAsia="Netflix Sans" w:hAnsi="Netflix Sans" w:cs="Netflix Sans"/>
          <w:bCs/>
          <w:color w:val="221F1F"/>
          <w:sz w:val="28"/>
          <w:szCs w:val="28"/>
        </w:rPr>
        <w:t>netflix@faktor3.de</w:t>
      </w:r>
    </w:p>
    <w:p w14:paraId="05160779" w14:textId="77777777" w:rsidR="00C264A7" w:rsidRPr="005A0055" w:rsidRDefault="00C264A7" w:rsidP="001956A2">
      <w:pPr>
        <w:spacing w:line="240" w:lineRule="auto"/>
        <w:rPr>
          <w:rFonts w:ascii="Netflix Sans" w:eastAsia="Netflix Sans" w:hAnsi="Netflix Sans" w:cs="Netflix Sans"/>
          <w:bCs/>
          <w:color w:val="221F1F"/>
          <w:sz w:val="28"/>
          <w:szCs w:val="28"/>
        </w:rPr>
      </w:pPr>
    </w:p>
    <w:p w14:paraId="39294EC0" w14:textId="77777777" w:rsidR="00C264A7" w:rsidRPr="005A0055" w:rsidRDefault="00C264A7" w:rsidP="001956A2">
      <w:pPr>
        <w:spacing w:line="240" w:lineRule="auto"/>
        <w:rPr>
          <w:rFonts w:ascii="Netflix Sans" w:eastAsia="Netflix Sans" w:hAnsi="Netflix Sans" w:cs="Netflix Sans"/>
          <w:bCs/>
          <w:color w:val="221F1F"/>
          <w:sz w:val="28"/>
          <w:szCs w:val="28"/>
        </w:rPr>
      </w:pPr>
      <w:r w:rsidRPr="005A0055">
        <w:rPr>
          <w:rFonts w:ascii="Netflix Sans" w:eastAsia="Netflix Sans" w:hAnsi="Netflix Sans" w:cs="Netflix Sans"/>
          <w:bCs/>
          <w:color w:val="221F1F"/>
          <w:sz w:val="28"/>
          <w:szCs w:val="28"/>
        </w:rPr>
        <w:t>Pressekontakt MaLisa Stiftung</w:t>
      </w:r>
    </w:p>
    <w:p w14:paraId="30DFF3D2" w14:textId="2DAEEA30" w:rsidR="009A27C6" w:rsidRPr="00C264A7" w:rsidRDefault="00C264A7" w:rsidP="001956A2">
      <w:pPr>
        <w:spacing w:line="240" w:lineRule="auto"/>
        <w:rPr>
          <w:rFonts w:ascii="Netflix Sans" w:eastAsia="Netflix Sans" w:hAnsi="Netflix Sans" w:cs="Netflix Sans"/>
          <w:bCs/>
          <w:sz w:val="28"/>
          <w:szCs w:val="28"/>
          <w:highlight w:val="yellow"/>
        </w:rPr>
      </w:pPr>
      <w:r w:rsidRPr="005A0055">
        <w:rPr>
          <w:rFonts w:ascii="Netflix Sans" w:eastAsia="Netflix Sans" w:hAnsi="Netflix Sans" w:cs="Netflix Sans"/>
          <w:bCs/>
          <w:color w:val="221F1F"/>
          <w:sz w:val="28"/>
          <w:szCs w:val="28"/>
        </w:rPr>
        <w:t>Michaela Simon | presse@malisastiftung.org</w:t>
      </w:r>
    </w:p>
    <w:sectPr w:rsidR="009A27C6" w:rsidRPr="00C264A7">
      <w:headerReference w:type="first" r:id="rId11"/>
      <w:footerReference w:type="first" r:id="rId1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B6AE7" w14:textId="77777777" w:rsidR="006B4B2B" w:rsidRDefault="006B4B2B">
      <w:pPr>
        <w:spacing w:line="240" w:lineRule="auto"/>
      </w:pPr>
      <w:r>
        <w:separator/>
      </w:r>
    </w:p>
  </w:endnote>
  <w:endnote w:type="continuationSeparator" w:id="0">
    <w:p w14:paraId="01EF6074" w14:textId="77777777" w:rsidR="006B4B2B" w:rsidRDefault="006B4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tflix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0858" w14:textId="77777777" w:rsidR="009A27C6" w:rsidRDefault="009A27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34995" w14:textId="77777777" w:rsidR="006B4B2B" w:rsidRDefault="006B4B2B">
      <w:pPr>
        <w:spacing w:line="240" w:lineRule="auto"/>
      </w:pPr>
      <w:r>
        <w:separator/>
      </w:r>
    </w:p>
  </w:footnote>
  <w:footnote w:type="continuationSeparator" w:id="0">
    <w:p w14:paraId="4160971D" w14:textId="77777777" w:rsidR="006B4B2B" w:rsidRDefault="006B4B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52FD" w14:textId="77777777" w:rsidR="009A27C6" w:rsidRDefault="00697929">
    <w:r>
      <w:rPr>
        <w:noProof/>
        <w:lang w:val="de-DE"/>
      </w:rPr>
      <w:drawing>
        <wp:anchor distT="0" distB="0" distL="0" distR="0" simplePos="0" relativeHeight="251658240" behindDoc="0" locked="0" layoutInCell="1" hidden="0" allowOverlap="1" wp14:anchorId="5F69A52F" wp14:editId="72F2D60F">
          <wp:simplePos x="0" y="0"/>
          <wp:positionH relativeFrom="column">
            <wp:posOffset>2198850</wp:posOffset>
          </wp:positionH>
          <wp:positionV relativeFrom="paragraph">
            <wp:posOffset>-114299</wp:posOffset>
          </wp:positionV>
          <wp:extent cx="1328738" cy="40148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476" t="13580" r="6542" b="14814"/>
                  <a:stretch>
                    <a:fillRect/>
                  </a:stretch>
                </pic:blipFill>
                <pic:spPr>
                  <a:xfrm>
                    <a:off x="0" y="0"/>
                    <a:ext cx="1328738" cy="40148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604B"/>
    <w:multiLevelType w:val="multilevel"/>
    <w:tmpl w:val="EFE2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C6"/>
    <w:rsid w:val="001956A2"/>
    <w:rsid w:val="001D4212"/>
    <w:rsid w:val="001F3A40"/>
    <w:rsid w:val="002F3C14"/>
    <w:rsid w:val="004554F7"/>
    <w:rsid w:val="005A0055"/>
    <w:rsid w:val="006905DC"/>
    <w:rsid w:val="00697929"/>
    <w:rsid w:val="006B4B2B"/>
    <w:rsid w:val="006D2274"/>
    <w:rsid w:val="0074181A"/>
    <w:rsid w:val="0079288D"/>
    <w:rsid w:val="00867371"/>
    <w:rsid w:val="009527D1"/>
    <w:rsid w:val="009A27C6"/>
    <w:rsid w:val="009C6355"/>
    <w:rsid w:val="00A72CEA"/>
    <w:rsid w:val="00B37131"/>
    <w:rsid w:val="00C264A7"/>
    <w:rsid w:val="00C2689E"/>
    <w:rsid w:val="00E20BC7"/>
    <w:rsid w:val="00E84F59"/>
    <w:rsid w:val="00E93CFB"/>
    <w:rsid w:val="00F076F0"/>
    <w:rsid w:val="00F15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1761"/>
  <w15:docId w15:val="{AC3ADB7F-E077-4EC9-BA39-C3D7D23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Kommentarzeichen">
    <w:name w:val="annotation reference"/>
    <w:basedOn w:val="Absatz-Standardschriftart"/>
    <w:uiPriority w:val="99"/>
    <w:semiHidden/>
    <w:unhideWhenUsed/>
    <w:rsid w:val="00B37131"/>
    <w:rPr>
      <w:sz w:val="16"/>
      <w:szCs w:val="16"/>
    </w:rPr>
  </w:style>
  <w:style w:type="paragraph" w:styleId="Kommentartext">
    <w:name w:val="annotation text"/>
    <w:basedOn w:val="Standard"/>
    <w:link w:val="KommentartextZchn"/>
    <w:uiPriority w:val="99"/>
    <w:unhideWhenUsed/>
    <w:rsid w:val="00B37131"/>
    <w:pPr>
      <w:spacing w:line="240" w:lineRule="auto"/>
    </w:pPr>
    <w:rPr>
      <w:sz w:val="20"/>
      <w:szCs w:val="20"/>
    </w:rPr>
  </w:style>
  <w:style w:type="character" w:customStyle="1" w:styleId="KommentartextZchn">
    <w:name w:val="Kommentartext Zchn"/>
    <w:basedOn w:val="Absatz-Standardschriftart"/>
    <w:link w:val="Kommentartext"/>
    <w:uiPriority w:val="99"/>
    <w:rsid w:val="00B37131"/>
    <w:rPr>
      <w:sz w:val="20"/>
      <w:szCs w:val="20"/>
    </w:rPr>
  </w:style>
  <w:style w:type="paragraph" w:styleId="Kommentarthema">
    <w:name w:val="annotation subject"/>
    <w:basedOn w:val="Kommentartext"/>
    <w:next w:val="Kommentartext"/>
    <w:link w:val="KommentarthemaZchn"/>
    <w:uiPriority w:val="99"/>
    <w:semiHidden/>
    <w:unhideWhenUsed/>
    <w:rsid w:val="00B37131"/>
    <w:rPr>
      <w:b/>
      <w:bCs/>
    </w:rPr>
  </w:style>
  <w:style w:type="character" w:customStyle="1" w:styleId="KommentarthemaZchn">
    <w:name w:val="Kommentarthema Zchn"/>
    <w:basedOn w:val="KommentartextZchn"/>
    <w:link w:val="Kommentarthema"/>
    <w:uiPriority w:val="99"/>
    <w:semiHidden/>
    <w:rsid w:val="00B37131"/>
    <w:rPr>
      <w:b/>
      <w:bCs/>
      <w:sz w:val="20"/>
      <w:szCs w:val="20"/>
    </w:rPr>
  </w:style>
  <w:style w:type="paragraph" w:styleId="berarbeitung">
    <w:name w:val="Revision"/>
    <w:hidden/>
    <w:uiPriority w:val="99"/>
    <w:semiHidden/>
    <w:rsid w:val="00C2689E"/>
    <w:pPr>
      <w:spacing w:line="240" w:lineRule="auto"/>
    </w:pPr>
  </w:style>
  <w:style w:type="character" w:styleId="Hyperlink">
    <w:name w:val="Hyperlink"/>
    <w:basedOn w:val="Absatz-Standardschriftart"/>
    <w:uiPriority w:val="99"/>
    <w:unhideWhenUsed/>
    <w:rsid w:val="00E84F59"/>
    <w:rPr>
      <w:color w:val="0000FF" w:themeColor="hyperlink"/>
      <w:u w:val="single"/>
    </w:rPr>
  </w:style>
  <w:style w:type="character" w:customStyle="1" w:styleId="UnresolvedMention">
    <w:name w:val="Unresolved Mention"/>
    <w:basedOn w:val="Absatz-Standardschriftart"/>
    <w:uiPriority w:val="99"/>
    <w:semiHidden/>
    <w:unhideWhenUsed/>
    <w:rsid w:val="00E84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arriere.filmuniversitaet.de/jobposting/7d50a02a813a1c0b6d6a699ec1464bb699c8d6ca0?ref=home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lmuniversitaet.de/fileadmin/user_upload/2018-02-07_Gender-Paper_final.docx.pdf" TargetMode="External"/><Relationship Id="rId4" Type="http://schemas.openxmlformats.org/officeDocument/2006/relationships/settings" Target="settings.xml"/><Relationship Id="rId9" Type="http://schemas.openxmlformats.org/officeDocument/2006/relationships/hyperlink" Target="https://malisastiftu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9C82-9E08-4CF2-A00B-EB6D0B05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5702</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Faktor 3 AG</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Simon</dc:creator>
  <cp:lastModifiedBy>Julia Diebel</cp:lastModifiedBy>
  <cp:revision>2</cp:revision>
  <dcterms:created xsi:type="dcterms:W3CDTF">2022-07-07T09:21:00Z</dcterms:created>
  <dcterms:modified xsi:type="dcterms:W3CDTF">2022-07-07T09:21:00Z</dcterms:modified>
</cp:coreProperties>
</file>